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D1E" w:rsidRPr="00794212" w:rsidRDefault="00203D1E" w:rsidP="00203D1E">
      <w:pPr>
        <w:jc w:val="center"/>
        <w:rPr>
          <w:b/>
          <w:sz w:val="20"/>
          <w:szCs w:val="20"/>
        </w:rPr>
      </w:pPr>
      <w:r w:rsidRPr="00794212">
        <w:rPr>
          <w:b/>
          <w:sz w:val="20"/>
          <w:szCs w:val="20"/>
        </w:rPr>
        <w:t>COMUNICADO</w:t>
      </w:r>
    </w:p>
    <w:p w:rsidR="003C25EB" w:rsidRPr="00794212" w:rsidRDefault="003C25EB" w:rsidP="00203D1E">
      <w:pPr>
        <w:jc w:val="center"/>
        <w:rPr>
          <w:b/>
          <w:sz w:val="20"/>
          <w:szCs w:val="20"/>
        </w:rPr>
      </w:pPr>
    </w:p>
    <w:p w:rsidR="00203D1E" w:rsidRPr="00794212" w:rsidRDefault="00203D1E" w:rsidP="00203D1E">
      <w:pPr>
        <w:spacing w:line="360" w:lineRule="auto"/>
        <w:jc w:val="both"/>
        <w:rPr>
          <w:sz w:val="20"/>
          <w:szCs w:val="20"/>
        </w:rPr>
      </w:pPr>
      <w:r w:rsidRPr="00794212">
        <w:rPr>
          <w:sz w:val="20"/>
          <w:szCs w:val="20"/>
        </w:rPr>
        <w:t xml:space="preserve">Alunos que possuem descontos de convênios e outros benefícios </w:t>
      </w:r>
      <w:r w:rsidRPr="00794212">
        <w:rPr>
          <w:b/>
          <w:sz w:val="20"/>
          <w:szCs w:val="20"/>
        </w:rPr>
        <w:t xml:space="preserve">(exceto FIES, Novo Fies, PROUNI, POSSO e FACICRED) vigentes em </w:t>
      </w:r>
      <w:r w:rsidR="00614ED3" w:rsidRPr="00794212">
        <w:rPr>
          <w:b/>
          <w:sz w:val="20"/>
          <w:szCs w:val="20"/>
        </w:rPr>
        <w:t>1º/</w:t>
      </w:r>
      <w:r w:rsidRPr="00794212">
        <w:rPr>
          <w:b/>
          <w:sz w:val="20"/>
          <w:szCs w:val="20"/>
        </w:rPr>
        <w:t>2024</w:t>
      </w:r>
      <w:r w:rsidRPr="00794212">
        <w:rPr>
          <w:sz w:val="20"/>
          <w:szCs w:val="20"/>
        </w:rPr>
        <w:t>, verifiquem as orientações a serem seguidas, abaixo, para que ocorra a manutenção do benefício para o 2º/2024:</w:t>
      </w:r>
    </w:p>
    <w:p w:rsidR="00203D1E" w:rsidRPr="00794212" w:rsidRDefault="00203D1E" w:rsidP="00203D1E">
      <w:pPr>
        <w:spacing w:line="360" w:lineRule="auto"/>
        <w:jc w:val="both"/>
        <w:rPr>
          <w:sz w:val="20"/>
          <w:szCs w:val="20"/>
        </w:rPr>
      </w:pPr>
      <w:r w:rsidRPr="00794212">
        <w:rPr>
          <w:sz w:val="20"/>
          <w:szCs w:val="20"/>
        </w:rPr>
        <w:t xml:space="preserve">1 – A entrega da documentação para a concessão do desconto, está </w:t>
      </w:r>
      <w:r w:rsidRPr="00794212">
        <w:rPr>
          <w:b/>
          <w:sz w:val="20"/>
          <w:szCs w:val="20"/>
        </w:rPr>
        <w:t>condicionada a adimplência do aluno</w:t>
      </w:r>
      <w:r w:rsidRPr="00794212">
        <w:rPr>
          <w:sz w:val="20"/>
          <w:szCs w:val="20"/>
        </w:rPr>
        <w:t xml:space="preserve"> e a quitação e/ou a negociação deve estar em dia do semestre vigente (1º/2024 e semestres anteriores).</w:t>
      </w:r>
    </w:p>
    <w:p w:rsidR="00203D1E" w:rsidRPr="00794212" w:rsidRDefault="00203D1E" w:rsidP="00203D1E">
      <w:pPr>
        <w:spacing w:line="360" w:lineRule="auto"/>
        <w:jc w:val="both"/>
        <w:rPr>
          <w:sz w:val="20"/>
          <w:szCs w:val="20"/>
        </w:rPr>
      </w:pPr>
      <w:r w:rsidRPr="00794212">
        <w:rPr>
          <w:sz w:val="20"/>
          <w:szCs w:val="20"/>
        </w:rPr>
        <w:t xml:space="preserve">2 – A documentação deve ser enviada única e </w:t>
      </w:r>
      <w:r w:rsidRPr="00794212">
        <w:rPr>
          <w:b/>
          <w:sz w:val="20"/>
          <w:szCs w:val="20"/>
        </w:rPr>
        <w:t>exclusivamente pelo e-mail institucional</w:t>
      </w:r>
      <w:r w:rsidRPr="00794212">
        <w:rPr>
          <w:sz w:val="20"/>
          <w:szCs w:val="20"/>
        </w:rPr>
        <w:t xml:space="preserve"> </w:t>
      </w:r>
      <w:proofErr w:type="gramStart"/>
      <w:r w:rsidRPr="00794212">
        <w:rPr>
          <w:b/>
          <w:color w:val="2F5496" w:themeColor="accent1" w:themeShade="BF"/>
          <w:sz w:val="20"/>
          <w:szCs w:val="20"/>
        </w:rPr>
        <w:t>convenio@uniceplac.edu.br</w:t>
      </w:r>
      <w:r w:rsidRPr="00794212">
        <w:rPr>
          <w:color w:val="2F5496" w:themeColor="accent1" w:themeShade="BF"/>
          <w:sz w:val="20"/>
          <w:szCs w:val="20"/>
        </w:rPr>
        <w:t xml:space="preserve">  </w:t>
      </w:r>
      <w:r w:rsidRPr="00794212">
        <w:rPr>
          <w:b/>
          <w:sz w:val="20"/>
          <w:szCs w:val="20"/>
        </w:rPr>
        <w:t>até</w:t>
      </w:r>
      <w:proofErr w:type="gramEnd"/>
      <w:r w:rsidRPr="00794212">
        <w:rPr>
          <w:b/>
          <w:sz w:val="20"/>
          <w:szCs w:val="20"/>
        </w:rPr>
        <w:t xml:space="preserve"> o dia </w:t>
      </w:r>
      <w:r w:rsidRPr="00794212">
        <w:rPr>
          <w:b/>
          <w:color w:val="2F5496" w:themeColor="accent1" w:themeShade="BF"/>
          <w:sz w:val="20"/>
          <w:szCs w:val="20"/>
        </w:rPr>
        <w:t>20/07/2024</w:t>
      </w:r>
      <w:r w:rsidRPr="00794212">
        <w:rPr>
          <w:sz w:val="20"/>
          <w:szCs w:val="20"/>
        </w:rPr>
        <w:t>, para que o desconto seja considerado a partir do mês de agosto de 2024 (2º/2024).</w:t>
      </w:r>
    </w:p>
    <w:p w:rsidR="00203D1E" w:rsidRPr="00794212" w:rsidRDefault="00203D1E" w:rsidP="00203D1E">
      <w:pPr>
        <w:spacing w:line="360" w:lineRule="auto"/>
        <w:jc w:val="both"/>
        <w:rPr>
          <w:sz w:val="20"/>
          <w:szCs w:val="20"/>
        </w:rPr>
      </w:pPr>
      <w:r w:rsidRPr="00794212">
        <w:rPr>
          <w:sz w:val="20"/>
          <w:szCs w:val="20"/>
        </w:rPr>
        <w:t>3 – A documentação enviada após a data mencionada acima, terá o registro do desconto considerado para os meses subsequentes a entrega da documentação, refletindo nas parcelas vincendas do segundo semestre do ano de 2024.</w:t>
      </w:r>
    </w:p>
    <w:p w:rsidR="00203D1E" w:rsidRPr="00794212" w:rsidRDefault="00203D1E" w:rsidP="00203D1E">
      <w:pPr>
        <w:spacing w:line="360" w:lineRule="auto"/>
        <w:jc w:val="both"/>
        <w:rPr>
          <w:sz w:val="20"/>
          <w:szCs w:val="20"/>
        </w:rPr>
      </w:pPr>
      <w:r w:rsidRPr="00794212">
        <w:rPr>
          <w:sz w:val="20"/>
          <w:szCs w:val="20"/>
        </w:rPr>
        <w:t xml:space="preserve">A Confirmação para a permanência do benefício, somente após a conferência e validação da documentação enviada por e-mail para o setor de benefício do UNICEPLAC e nas condições dos itens 1 a </w:t>
      </w:r>
      <w:r w:rsidR="00D51CE9">
        <w:rPr>
          <w:sz w:val="20"/>
          <w:szCs w:val="20"/>
        </w:rPr>
        <w:t>2.</w:t>
      </w:r>
    </w:p>
    <w:p w:rsidR="00644F72" w:rsidRPr="00794212" w:rsidRDefault="00644F72" w:rsidP="00203D1E">
      <w:pPr>
        <w:spacing w:line="360" w:lineRule="auto"/>
        <w:jc w:val="both"/>
        <w:rPr>
          <w:b/>
          <w:sz w:val="20"/>
          <w:szCs w:val="20"/>
        </w:rPr>
      </w:pPr>
      <w:r w:rsidRPr="00794212">
        <w:rPr>
          <w:b/>
          <w:sz w:val="20"/>
          <w:szCs w:val="20"/>
        </w:rPr>
        <w:t>ATENÇÃO:</w:t>
      </w:r>
      <w:bookmarkStart w:id="0" w:name="_GoBack"/>
      <w:bookmarkEnd w:id="0"/>
    </w:p>
    <w:p w:rsidR="00203D1E" w:rsidRPr="00794212" w:rsidRDefault="00203D1E" w:rsidP="00203D1E">
      <w:pPr>
        <w:spacing w:line="360" w:lineRule="auto"/>
        <w:jc w:val="both"/>
        <w:rPr>
          <w:sz w:val="20"/>
          <w:szCs w:val="20"/>
        </w:rPr>
      </w:pPr>
      <w:r w:rsidRPr="00794212">
        <w:rPr>
          <w:sz w:val="20"/>
          <w:szCs w:val="20"/>
        </w:rPr>
        <w:t>Documentação que não estejam nas condições dos itens 1 a 3 e de acordo com o regramento que rege cada benefício, serão desconsideradas e descartadas da base do setor responsável pela recepção do UNICEPLAC (Setor de Benefício). Caberá ao aluno, reencaminhar, novamente, documentação para análise do setor de benefício.</w:t>
      </w:r>
    </w:p>
    <w:p w:rsidR="00203D1E" w:rsidRPr="00794212" w:rsidRDefault="00203D1E" w:rsidP="00203D1E">
      <w:pPr>
        <w:spacing w:line="360" w:lineRule="auto"/>
        <w:jc w:val="both"/>
        <w:rPr>
          <w:b/>
          <w:sz w:val="20"/>
          <w:szCs w:val="20"/>
        </w:rPr>
      </w:pPr>
      <w:r w:rsidRPr="00794212">
        <w:rPr>
          <w:b/>
          <w:sz w:val="20"/>
          <w:szCs w:val="20"/>
        </w:rPr>
        <w:t xml:space="preserve">Reiteramos que o envio da documentação deve ocorrer, impreterivelmente, até o dia </w:t>
      </w:r>
      <w:r w:rsidRPr="00794212">
        <w:rPr>
          <w:b/>
          <w:color w:val="2F5496" w:themeColor="accent1" w:themeShade="BF"/>
          <w:sz w:val="20"/>
          <w:szCs w:val="20"/>
        </w:rPr>
        <w:t>20/07/2024</w:t>
      </w:r>
      <w:r w:rsidRPr="00794212">
        <w:rPr>
          <w:b/>
          <w:sz w:val="20"/>
          <w:szCs w:val="20"/>
        </w:rPr>
        <w:t>, para que o desconto seja considerado a partir da parcela 02 (agosto/2024) com vencimento em 10/08/2024.</w:t>
      </w:r>
    </w:p>
    <w:p w:rsidR="00203D1E" w:rsidRPr="00794212" w:rsidRDefault="00203D1E" w:rsidP="00203D1E">
      <w:pPr>
        <w:rPr>
          <w:sz w:val="20"/>
          <w:szCs w:val="20"/>
        </w:rPr>
      </w:pPr>
      <w:r w:rsidRPr="00794212">
        <w:rPr>
          <w:sz w:val="20"/>
          <w:szCs w:val="20"/>
        </w:rPr>
        <w:t xml:space="preserve">Atenciosamente. </w:t>
      </w:r>
    </w:p>
    <w:p w:rsidR="00203D1E" w:rsidRPr="00794212" w:rsidRDefault="00203D1E" w:rsidP="00203D1E">
      <w:pPr>
        <w:rPr>
          <w:sz w:val="20"/>
          <w:szCs w:val="20"/>
        </w:rPr>
      </w:pPr>
      <w:r w:rsidRPr="00794212">
        <w:rPr>
          <w:sz w:val="20"/>
          <w:szCs w:val="20"/>
        </w:rPr>
        <w:t>Gerência Financeira e Setor de Benefício</w:t>
      </w:r>
    </w:p>
    <w:p w:rsidR="00F95870" w:rsidRPr="00F95870" w:rsidRDefault="00F95870" w:rsidP="00F95870">
      <w:pPr>
        <w:tabs>
          <w:tab w:val="left" w:pos="1740"/>
        </w:tabs>
      </w:pPr>
    </w:p>
    <w:sectPr w:rsidR="00F95870" w:rsidRPr="00F95870" w:rsidSect="009561BC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BFC" w:rsidRDefault="001F0BFC" w:rsidP="00FE2E9D">
      <w:pPr>
        <w:spacing w:after="0" w:line="240" w:lineRule="auto"/>
      </w:pPr>
      <w:r>
        <w:separator/>
      </w:r>
    </w:p>
  </w:endnote>
  <w:endnote w:type="continuationSeparator" w:id="0">
    <w:p w:rsidR="001F0BFC" w:rsidRDefault="001F0BFC" w:rsidP="00FE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BFC" w:rsidRDefault="001F0BFC" w:rsidP="00FE2E9D">
      <w:pPr>
        <w:spacing w:after="0" w:line="240" w:lineRule="auto"/>
      </w:pPr>
      <w:r>
        <w:separator/>
      </w:r>
    </w:p>
  </w:footnote>
  <w:footnote w:type="continuationSeparator" w:id="0">
    <w:p w:rsidR="001F0BFC" w:rsidRDefault="001F0BFC" w:rsidP="00FE2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E9D" w:rsidRDefault="001F0BFC">
    <w:pPr>
      <w:pStyle w:val="Cabealho"/>
    </w:pPr>
    <w:r>
      <w:rPr>
        <w:noProof/>
      </w:rPr>
      <w:pict w14:anchorId="2A4F9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70656" o:spid="_x0000_s2051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 TIMB VERT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205" w:rsidRDefault="001F0BFC">
    <w:pPr>
      <w:pStyle w:val="Cabealho"/>
    </w:pPr>
    <w:r>
      <w:rPr>
        <w:noProof/>
      </w:rPr>
      <w:pict w14:anchorId="41F4EE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70657" o:spid="_x0000_s2050" type="#_x0000_t75" alt="" style="position:absolute;margin-left:-85.15pt;margin-top:-109.85pt;width:595.2pt;height:841.9pt;z-index:-251650048;mso-wrap-edited:f;mso-width-percent:0;mso-height-percent:0;mso-position-horizontal-relative:margin;mso-position-vertical-relative:margin;mso-width-percent:0;mso-height-percent:0" o:allowincell="f">
          <v:imagedata r:id="rId1" o:title="PAPEL TIMB VERT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E9D" w:rsidRDefault="001F0BFC">
    <w:pPr>
      <w:pStyle w:val="Cabealho"/>
    </w:pPr>
    <w:r>
      <w:rPr>
        <w:noProof/>
      </w:rPr>
      <w:pict w14:anchorId="57803D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70655" o:spid="_x0000_s2049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 TIMB VERT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pStyle w:val="Pargrafoda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9D"/>
    <w:rsid w:val="001115FC"/>
    <w:rsid w:val="001431E0"/>
    <w:rsid w:val="00182435"/>
    <w:rsid w:val="001F0BFC"/>
    <w:rsid w:val="00203D1E"/>
    <w:rsid w:val="002143AA"/>
    <w:rsid w:val="002C332D"/>
    <w:rsid w:val="003C25EB"/>
    <w:rsid w:val="003E34BA"/>
    <w:rsid w:val="003F14E7"/>
    <w:rsid w:val="00593A7B"/>
    <w:rsid w:val="005C74FB"/>
    <w:rsid w:val="00614ED3"/>
    <w:rsid w:val="00644F72"/>
    <w:rsid w:val="00794212"/>
    <w:rsid w:val="00811205"/>
    <w:rsid w:val="00884B68"/>
    <w:rsid w:val="009561BC"/>
    <w:rsid w:val="00A61599"/>
    <w:rsid w:val="00AD0A7D"/>
    <w:rsid w:val="00B94998"/>
    <w:rsid w:val="00C11211"/>
    <w:rsid w:val="00D25B79"/>
    <w:rsid w:val="00D51CE9"/>
    <w:rsid w:val="00D77364"/>
    <w:rsid w:val="00EB0C08"/>
    <w:rsid w:val="00F95870"/>
    <w:rsid w:val="00F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C8B82A4"/>
  <w15:chartTrackingRefBased/>
  <w15:docId w15:val="{B961497F-7E0C-EB43-B4FD-89A40CAC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E9D"/>
    <w:rPr>
      <w:iCs/>
      <w:sz w:val="21"/>
      <w:szCs w:val="21"/>
    </w:rPr>
  </w:style>
  <w:style w:type="paragraph" w:styleId="Ttulo1">
    <w:name w:val="heading 1"/>
    <w:basedOn w:val="Normal"/>
    <w:next w:val="Normal"/>
    <w:link w:val="Ttulo1Char"/>
    <w:uiPriority w:val="9"/>
    <w:qFormat/>
    <w:rsid w:val="00FE2E9D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2E9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2E9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2E9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2E9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2E9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2E9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2E9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2E9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2E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2E9D"/>
  </w:style>
  <w:style w:type="paragraph" w:styleId="Rodap">
    <w:name w:val="footer"/>
    <w:basedOn w:val="Normal"/>
    <w:link w:val="RodapChar"/>
    <w:uiPriority w:val="99"/>
    <w:unhideWhenUsed/>
    <w:rsid w:val="00FE2E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2E9D"/>
  </w:style>
  <w:style w:type="character" w:customStyle="1" w:styleId="Ttulo1Char">
    <w:name w:val="Título 1 Char"/>
    <w:basedOn w:val="Fontepargpadro"/>
    <w:link w:val="Ttulo1"/>
    <w:uiPriority w:val="9"/>
    <w:rsid w:val="00FE2E9D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2E9D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tulo3Char">
    <w:name w:val="Título 3 Char"/>
    <w:basedOn w:val="Fontepargpadro"/>
    <w:link w:val="Ttulo3"/>
    <w:uiPriority w:val="9"/>
    <w:semiHidden/>
    <w:rsid w:val="00FE2E9D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2E9D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2E9D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2E9D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2E9D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2E9D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2E9D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E2E9D"/>
    <w:rPr>
      <w:b/>
      <w:bCs/>
      <w:color w:val="C45911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FE2E9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tuloChar">
    <w:name w:val="Título Char"/>
    <w:basedOn w:val="Fontepargpadro"/>
    <w:link w:val="Ttulo"/>
    <w:uiPriority w:val="10"/>
    <w:rsid w:val="00FE2E9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tulo">
    <w:name w:val="Subtitle"/>
    <w:basedOn w:val="Normal"/>
    <w:next w:val="Normal"/>
    <w:link w:val="SubttuloChar"/>
    <w:uiPriority w:val="11"/>
    <w:qFormat/>
    <w:rsid w:val="00FE2E9D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E2E9D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Forte">
    <w:name w:val="Strong"/>
    <w:uiPriority w:val="22"/>
    <w:qFormat/>
    <w:rsid w:val="00FE2E9D"/>
    <w:rPr>
      <w:b/>
      <w:bCs/>
      <w:spacing w:val="0"/>
    </w:rPr>
  </w:style>
  <w:style w:type="character" w:styleId="nfase">
    <w:name w:val="Emphasis"/>
    <w:uiPriority w:val="20"/>
    <w:qFormat/>
    <w:rsid w:val="00FE2E9D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SemEspaamento">
    <w:name w:val="No Spacing"/>
    <w:basedOn w:val="Normal"/>
    <w:uiPriority w:val="1"/>
    <w:qFormat/>
    <w:rsid w:val="00FE2E9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E2E9D"/>
    <w:pPr>
      <w:numPr>
        <w:numId w:val="1"/>
      </w:numPr>
      <w:contextualSpacing/>
    </w:pPr>
    <w:rPr>
      <w:sz w:val="22"/>
    </w:rPr>
  </w:style>
  <w:style w:type="paragraph" w:styleId="Citao">
    <w:name w:val="Quote"/>
    <w:basedOn w:val="Normal"/>
    <w:next w:val="Normal"/>
    <w:link w:val="CitaoChar"/>
    <w:uiPriority w:val="29"/>
    <w:qFormat/>
    <w:rsid w:val="00FE2E9D"/>
    <w:rPr>
      <w:b/>
      <w:i/>
      <w:color w:val="ED7D31" w:themeColor="accent2"/>
      <w:sz w:val="24"/>
    </w:rPr>
  </w:style>
  <w:style w:type="character" w:customStyle="1" w:styleId="CitaoChar">
    <w:name w:val="Citação Char"/>
    <w:basedOn w:val="Fontepargpadro"/>
    <w:link w:val="Citao"/>
    <w:uiPriority w:val="29"/>
    <w:rsid w:val="00FE2E9D"/>
    <w:rPr>
      <w:b/>
      <w:i/>
      <w:iCs/>
      <w:color w:val="ED7D31" w:themeColor="accent2"/>
      <w:sz w:val="24"/>
      <w:szCs w:val="2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2E9D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2E9D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nfaseSutil">
    <w:name w:val="Subtle Emphasis"/>
    <w:uiPriority w:val="19"/>
    <w:qFormat/>
    <w:rsid w:val="00FE2E9D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nfaseIntensa">
    <w:name w:val="Intense Emphasis"/>
    <w:uiPriority w:val="21"/>
    <w:qFormat/>
    <w:rsid w:val="00FE2E9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RefernciaSutil">
    <w:name w:val="Subtle Reference"/>
    <w:uiPriority w:val="31"/>
    <w:qFormat/>
    <w:rsid w:val="00FE2E9D"/>
    <w:rPr>
      <w:i/>
      <w:iCs/>
      <w:smallCaps/>
      <w:color w:val="ED7D31" w:themeColor="accent2"/>
      <w:u w:color="ED7D31" w:themeColor="accent2"/>
    </w:rPr>
  </w:style>
  <w:style w:type="character" w:styleId="RefernciaIntensa">
    <w:name w:val="Intense Reference"/>
    <w:uiPriority w:val="32"/>
    <w:qFormat/>
    <w:rsid w:val="00FE2E9D"/>
    <w:rPr>
      <w:b/>
      <w:bCs/>
      <w:i/>
      <w:iCs/>
      <w:smallCaps/>
      <w:color w:val="ED7D31" w:themeColor="accent2"/>
      <w:u w:color="ED7D31" w:themeColor="accent2"/>
    </w:rPr>
  </w:style>
  <w:style w:type="character" w:styleId="TtulodoLivro">
    <w:name w:val="Book Title"/>
    <w:uiPriority w:val="33"/>
    <w:qFormat/>
    <w:rsid w:val="00FE2E9D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E2E9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171320-86F9-490B-8127-368EE40B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DENI MARIA LOPES SIQUEIRA DA COSTA</cp:lastModifiedBy>
  <cp:revision>5</cp:revision>
  <dcterms:created xsi:type="dcterms:W3CDTF">2024-06-27T20:48:00Z</dcterms:created>
  <dcterms:modified xsi:type="dcterms:W3CDTF">2024-06-27T20:53:00Z</dcterms:modified>
</cp:coreProperties>
</file>