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E1" w:rsidRPr="00C026F1" w:rsidRDefault="007E2BE1" w:rsidP="007E2BE1">
      <w:pPr>
        <w:shd w:val="clear" w:color="auto" w:fill="FFFFFF"/>
        <w:spacing w:before="65" w:after="0" w:line="315" w:lineRule="atLeast"/>
        <w:ind w:left="214" w:right="236" w:firstLine="6"/>
        <w:jc w:val="center"/>
        <w:rPr>
          <w:rFonts w:ascii="Calibri" w:eastAsia="Times New Roman" w:hAnsi="Calibri" w:cs="Calibri"/>
          <w:color w:val="222222"/>
          <w:sz w:val="40"/>
          <w:szCs w:val="40"/>
          <w:lang w:eastAsia="pt-BR"/>
        </w:rPr>
      </w:pPr>
      <w:r w:rsidRPr="00C026F1">
        <w:rPr>
          <w:rFonts w:ascii="Calibri" w:eastAsia="Times New Roman" w:hAnsi="Calibri" w:cs="Calibri"/>
          <w:b/>
          <w:bCs/>
          <w:color w:val="333333"/>
          <w:sz w:val="40"/>
          <w:szCs w:val="40"/>
          <w:lang w:eastAsia="pt-BR"/>
        </w:rPr>
        <w:t>ORIENTAÇÕES</w:t>
      </w:r>
    </w:p>
    <w:p w:rsidR="007E2BE1" w:rsidRPr="00D34739" w:rsidRDefault="007E2BE1" w:rsidP="007E2BE1">
      <w:pPr>
        <w:shd w:val="clear" w:color="auto" w:fill="FFFFFF"/>
        <w:spacing w:before="65" w:after="0" w:line="315" w:lineRule="atLeast"/>
        <w:ind w:left="214" w:right="236" w:firstLine="6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D34739">
        <w:rPr>
          <w:rFonts w:ascii="Calibri" w:eastAsia="Times New Roman" w:hAnsi="Calibri" w:cs="Calibri"/>
          <w:color w:val="333333"/>
          <w:sz w:val="21"/>
          <w:szCs w:val="21"/>
          <w:lang w:eastAsia="pt-BR"/>
        </w:rPr>
        <w:t> </w:t>
      </w:r>
    </w:p>
    <w:p w:rsidR="007E2BE1" w:rsidRPr="00D34739" w:rsidRDefault="007E2BE1" w:rsidP="007E2BE1">
      <w:pPr>
        <w:shd w:val="clear" w:color="auto" w:fill="FFFFFF"/>
        <w:spacing w:before="120" w:after="120" w:line="330" w:lineRule="atLeast"/>
        <w:ind w:left="214" w:right="236" w:firstLine="6"/>
        <w:jc w:val="center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t-BR"/>
        </w:rPr>
        <w:t>ORIENTAÇÕES PARA ENTREGA</w:t>
      </w:r>
      <w:r w:rsidRPr="00D34739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t-BR"/>
        </w:rPr>
        <w:t xml:space="preserve"> DA DOCUMENTAÇÃO REFE</w:t>
      </w:r>
      <w:r w:rsidR="00BB72D6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t-BR"/>
        </w:rPr>
        <w:t>RENTE AO PROCESSO SELETIVO DO  2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t-BR"/>
        </w:rPr>
        <w:t>º SEMESTRE DE 2022</w:t>
      </w:r>
      <w:r w:rsidRPr="00D34739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t-BR"/>
        </w:rPr>
        <w:t xml:space="preserve"> - PROUNI</w:t>
      </w:r>
    </w:p>
    <w:p w:rsidR="007E2BE1" w:rsidRPr="00D34739" w:rsidRDefault="007E2BE1" w:rsidP="007E2BE1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D34739">
        <w:rPr>
          <w:rFonts w:ascii="Calibri" w:eastAsia="Times New Roman" w:hAnsi="Calibri" w:cs="Calibri"/>
          <w:b/>
          <w:bCs/>
          <w:color w:val="333333"/>
          <w:sz w:val="36"/>
          <w:szCs w:val="36"/>
          <w:lang w:eastAsia="pt-BR"/>
        </w:rPr>
        <w:t>         </w:t>
      </w:r>
      <w:r w:rsidRPr="00D3473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O </w:t>
      </w:r>
      <w:r w:rsidRPr="009C6B6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t-BR"/>
        </w:rPr>
        <w:t>CENTRO UNIVERSITÁRIO DO PLANALTO CENTRAL APPARECIDO DOS SANTOS – UNICEPLAC</w:t>
      </w:r>
      <w:r w:rsidRPr="00D3473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 como entidade participante do </w:t>
      </w:r>
      <w:r w:rsidRPr="00D34739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t-BR"/>
        </w:rPr>
        <w:t>Programa Universidade para Todos (PROUNI)</w:t>
      </w:r>
      <w:r w:rsidRPr="00D3473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, que consiste no programa de concessão de bolsas do governo federal em parceria com as instituições privadas de ensino superior</w:t>
      </w:r>
      <w:r w:rsidR="00BB72D6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 disponibilizará bolsas para o 2</w:t>
      </w:r>
      <w:r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º semestre de 2022</w:t>
      </w:r>
      <w:r w:rsidRPr="00D3473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, na modalidade presencial.</w:t>
      </w:r>
    </w:p>
    <w:p w:rsidR="00D67BBB" w:rsidRDefault="007E2BE1" w:rsidP="00D67BBB">
      <w:pPr>
        <w:shd w:val="clear" w:color="auto" w:fill="FFFFFF"/>
        <w:spacing w:before="120" w:after="120" w:line="360" w:lineRule="auto"/>
        <w:ind w:left="102" w:right="115" w:firstLine="324"/>
        <w:jc w:val="both"/>
        <w:rPr>
          <w:rFonts w:ascii="Calibri" w:eastAsia="Times New Roman" w:hAnsi="Calibri" w:cs="Calibri"/>
          <w:color w:val="333333"/>
          <w:sz w:val="24"/>
          <w:szCs w:val="24"/>
          <w:lang w:eastAsia="pt-BR"/>
        </w:rPr>
      </w:pPr>
      <w:r w:rsidRPr="00D3473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            Os (as) </w:t>
      </w:r>
      <w:r w:rsidR="001E0B6D" w:rsidRPr="00D3473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candidatos (</w:t>
      </w:r>
      <w:r w:rsidRPr="00D3473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as) pré-</w:t>
      </w:r>
      <w:r w:rsidR="001E0B6D" w:rsidRPr="00D3473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selecionados (</w:t>
      </w:r>
      <w:r w:rsidRPr="00D3473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as) para o </w:t>
      </w:r>
      <w:r w:rsidRPr="009C6B6F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>CENTRO</w:t>
      </w:r>
      <w:r w:rsidRPr="00D34739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t-BR"/>
        </w:rPr>
        <w:t xml:space="preserve"> UNIVERSITÁRIO DO PLANALTO CENTRAL APPARECIDO DOS SANTOS</w:t>
      </w:r>
      <w:r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 deverão realizar a entrega da do</w:t>
      </w:r>
      <w:r w:rsidR="007739C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cumentação de forma </w:t>
      </w:r>
      <w:r w:rsidR="007739C9" w:rsidRPr="001E7437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>presencial</w:t>
      </w:r>
      <w:r w:rsidR="007739C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, de acordo com o processo seletivo </w:t>
      </w:r>
      <w:r w:rsidR="007739C9" w:rsidRPr="007739C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no qual o candidato foi </w:t>
      </w:r>
      <w:r w:rsidR="007739C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pré-selecionado</w:t>
      </w:r>
      <w:r w:rsidR="007739C9" w:rsidRPr="007739C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. A perda do prazo ou a não comprovação das informações implicará, automaticamente, </w:t>
      </w:r>
      <w:r w:rsidR="001E7437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n</w:t>
      </w:r>
      <w:r w:rsidR="007739C9" w:rsidRPr="007739C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a reprovação do candidato.</w:t>
      </w:r>
    </w:p>
    <w:p w:rsidR="00D67BBB" w:rsidRPr="00D34739" w:rsidRDefault="00D67BBB" w:rsidP="00D67BBB">
      <w:pPr>
        <w:shd w:val="clear" w:color="auto" w:fill="FFFFFF"/>
        <w:spacing w:before="120" w:after="120" w:line="360" w:lineRule="auto"/>
        <w:ind w:left="102" w:right="115" w:firstLine="707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D67BBB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D34739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É de inteira responsabilidade dos candidatos a consulta aos resultados, o cumprimento dos prazos estabelecidos e o acompanhamento de possíveis alterações.</w:t>
      </w:r>
    </w:p>
    <w:p w:rsidR="00D67BBB" w:rsidRPr="00D34739" w:rsidRDefault="00D67BBB" w:rsidP="00D67BBB">
      <w:pPr>
        <w:shd w:val="clear" w:color="auto" w:fill="FFFFFF"/>
        <w:spacing w:before="120" w:after="120" w:line="360" w:lineRule="auto"/>
        <w:ind w:left="102" w:right="115" w:firstLine="707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D34739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O Candidato ingressante só poderá ser contemplado com a bolsa do </w:t>
      </w:r>
      <w:proofErr w:type="spellStart"/>
      <w:r w:rsidRPr="00D34739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Prouni</w:t>
      </w:r>
      <w:proofErr w:type="spellEnd"/>
      <w:r w:rsidRPr="00D34739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caso o curso para o qual foi pré-selecionado 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e </w:t>
      </w:r>
      <w:r w:rsidRPr="00D34739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tenha 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a </w:t>
      </w:r>
      <w:r w:rsidRPr="00D34739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formação de turma inicial.</w:t>
      </w:r>
    </w:p>
    <w:p w:rsidR="00D67BBB" w:rsidRDefault="00D67BBB" w:rsidP="00D67BBB">
      <w:pPr>
        <w:shd w:val="clear" w:color="auto" w:fill="FFFFFF"/>
        <w:spacing w:before="120" w:after="120" w:line="360" w:lineRule="auto"/>
        <w:ind w:left="102" w:right="115" w:firstLine="707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 w:rsidRPr="00D34739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O candidato que já for bolsista do </w:t>
      </w:r>
      <w:proofErr w:type="spellStart"/>
      <w:r w:rsidRPr="00D34739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Prouni</w:t>
      </w:r>
      <w:proofErr w:type="spellEnd"/>
      <w:r w:rsidRPr="00D34739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terá a bolsa encerrada automaticamente caso seja contemplado com uma nova bolsa.</w:t>
      </w:r>
    </w:p>
    <w:p w:rsidR="00153D08" w:rsidRDefault="00153D08" w:rsidP="00D67BBB">
      <w:pPr>
        <w:shd w:val="clear" w:color="auto" w:fill="FFFFFF"/>
        <w:spacing w:before="120" w:after="120" w:line="360" w:lineRule="auto"/>
        <w:ind w:left="102" w:right="115" w:firstLine="707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Os cand</w:t>
      </w:r>
      <w:r w:rsidR="000F3F8C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id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atos deverão apresentar cópia e original de toda documentação</w:t>
      </w:r>
    </w:p>
    <w:p w:rsidR="00153D08" w:rsidRDefault="00153D08" w:rsidP="00D67BBB">
      <w:pPr>
        <w:shd w:val="clear" w:color="auto" w:fill="FFFFFF"/>
        <w:spacing w:before="120" w:after="120" w:line="360" w:lineRule="auto"/>
        <w:ind w:left="102" w:right="115" w:firstLine="707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Formulário </w:t>
      </w:r>
      <w:r w:rsidR="000F3F8C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disponível</w:t>
      </w:r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no site do </w:t>
      </w:r>
      <w:proofErr w:type="spellStart"/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Uniceplac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="00B66E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( </w:t>
      </w:r>
      <w:hyperlink r:id="rId5" w:history="1">
        <w:r w:rsidR="00B66E80" w:rsidRPr="00831220">
          <w:rPr>
            <w:rStyle w:val="Hyperlink"/>
            <w:rFonts w:ascii="Calibri" w:eastAsia="Times New Roman" w:hAnsi="Calibri" w:cs="Calibri"/>
            <w:sz w:val="24"/>
            <w:szCs w:val="24"/>
            <w:lang w:eastAsia="pt-BR"/>
          </w:rPr>
          <w:t>https://www.uniceplac.edu.br/</w:t>
        </w:r>
      </w:hyperlink>
      <w:r w:rsidR="00B66E80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) </w:t>
      </w:r>
    </w:p>
    <w:p w:rsidR="00153D08" w:rsidRPr="00D34739" w:rsidRDefault="00153D08" w:rsidP="00D67BBB">
      <w:pPr>
        <w:shd w:val="clear" w:color="auto" w:fill="FFFFFF"/>
        <w:spacing w:before="120" w:after="120" w:line="360" w:lineRule="auto"/>
        <w:ind w:left="102" w:right="115" w:firstLine="707"/>
        <w:jc w:val="both"/>
        <w:rPr>
          <w:rFonts w:ascii="Calibri" w:eastAsia="Times New Roman" w:hAnsi="Calibri" w:cs="Calibri"/>
          <w:color w:val="222222"/>
          <w:lang w:eastAsia="pt-BR"/>
        </w:rPr>
      </w:pPr>
    </w:p>
    <w:p w:rsidR="00D67BBB" w:rsidRDefault="00D67BBB" w:rsidP="00D67BBB">
      <w:pPr>
        <w:pStyle w:val="PargrafodaLista"/>
        <w:numPr>
          <w:ilvl w:val="0"/>
          <w:numId w:val="3"/>
        </w:numPr>
        <w:spacing w:line="360" w:lineRule="auto"/>
        <w:ind w:left="284" w:hanging="284"/>
        <w:jc w:val="both"/>
        <w:rPr>
          <w:b/>
        </w:rPr>
      </w:pPr>
      <w:r w:rsidRPr="00D67BBB">
        <w:rPr>
          <w:b/>
        </w:rPr>
        <w:t>A entrega da documentação deverá ocorrer de forma presencial de segunda</w:t>
      </w:r>
      <w:r>
        <w:rPr>
          <w:b/>
        </w:rPr>
        <w:t xml:space="preserve"> – feira </w:t>
      </w:r>
      <w:r w:rsidRPr="00D67BBB">
        <w:rPr>
          <w:b/>
        </w:rPr>
        <w:t>a sexta –feira</w:t>
      </w:r>
      <w:r>
        <w:rPr>
          <w:b/>
        </w:rPr>
        <w:t xml:space="preserve"> </w:t>
      </w:r>
      <w:r w:rsidRPr="00D67BBB">
        <w:rPr>
          <w:b/>
        </w:rPr>
        <w:t>das 08h às 18h.</w:t>
      </w:r>
    </w:p>
    <w:p w:rsidR="001E0B6D" w:rsidRPr="00C2284A" w:rsidRDefault="001E0B6D" w:rsidP="00D67BBB">
      <w:pPr>
        <w:pStyle w:val="PargrafodaLista"/>
        <w:numPr>
          <w:ilvl w:val="0"/>
          <w:numId w:val="3"/>
        </w:numPr>
        <w:spacing w:line="360" w:lineRule="auto"/>
        <w:ind w:left="284" w:hanging="284"/>
        <w:jc w:val="both"/>
        <w:rPr>
          <w:b/>
          <w:u w:val="single"/>
        </w:rPr>
      </w:pPr>
      <w:r>
        <w:rPr>
          <w:b/>
        </w:rPr>
        <w:t xml:space="preserve">Os resultados da comprovação da documentação de cada processo seletivo estarão disponíveis no site do </w:t>
      </w:r>
      <w:proofErr w:type="spellStart"/>
      <w:r>
        <w:rPr>
          <w:b/>
        </w:rPr>
        <w:t>Uniceplac</w:t>
      </w:r>
      <w:proofErr w:type="spellEnd"/>
      <w:r w:rsidR="00BB72D6">
        <w:rPr>
          <w:b/>
        </w:rPr>
        <w:t xml:space="preserve"> </w:t>
      </w:r>
      <w:r w:rsidR="00BB72D6" w:rsidRPr="00C2284A">
        <w:rPr>
          <w:b/>
          <w:u w:val="single"/>
        </w:rPr>
        <w:t>a partir das 19</w:t>
      </w:r>
      <w:r w:rsidRPr="00C2284A">
        <w:rPr>
          <w:b/>
          <w:u w:val="single"/>
        </w:rPr>
        <w:t>h.</w:t>
      </w:r>
    </w:p>
    <w:p w:rsidR="001E0B6D" w:rsidRPr="001E0B6D" w:rsidRDefault="001E0B6D" w:rsidP="001E0B6D">
      <w:pPr>
        <w:spacing w:line="360" w:lineRule="auto"/>
        <w:jc w:val="both"/>
        <w:rPr>
          <w:b/>
        </w:rPr>
      </w:pPr>
    </w:p>
    <w:p w:rsidR="00C026F1" w:rsidRDefault="00C026F1" w:rsidP="00C026F1">
      <w:pPr>
        <w:spacing w:line="360" w:lineRule="auto"/>
        <w:jc w:val="both"/>
        <w:rPr>
          <w:b/>
        </w:rPr>
      </w:pPr>
    </w:p>
    <w:p w:rsidR="007E2BE1" w:rsidRPr="00B85A15" w:rsidRDefault="007E2BE1" w:rsidP="007E2BE1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color w:val="C45911" w:themeColor="accent2" w:themeShade="BF"/>
        </w:rPr>
      </w:pPr>
      <w:r w:rsidRPr="00B85A15">
        <w:rPr>
          <w:b/>
          <w:color w:val="C45911" w:themeColor="accent2" w:themeShade="BF"/>
        </w:rPr>
        <w:lastRenderedPageBreak/>
        <w:t>1. INSCRIÇÕES</w:t>
      </w:r>
    </w:p>
    <w:p w:rsidR="007E2BE1" w:rsidRPr="00B85A15" w:rsidRDefault="009B5EA1" w:rsidP="007E2BE1">
      <w:pPr>
        <w:spacing w:line="36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01 a 05</w:t>
      </w:r>
      <w:r w:rsidR="007E2BE1" w:rsidRPr="00B85A15">
        <w:rPr>
          <w:color w:val="1F4E79" w:themeColor="accent1" w:themeShade="80"/>
        </w:rPr>
        <w:t xml:space="preserve"> de </w:t>
      </w:r>
      <w:r w:rsidR="00BB72D6">
        <w:rPr>
          <w:color w:val="1F4E79" w:themeColor="accent1" w:themeShade="80"/>
        </w:rPr>
        <w:t>agosto</w:t>
      </w:r>
      <w:r w:rsidR="007E2BE1" w:rsidRPr="00B85A15">
        <w:rPr>
          <w:color w:val="1F4E79" w:themeColor="accent1" w:themeShade="80"/>
        </w:rPr>
        <w:t xml:space="preserve"> de 2022</w:t>
      </w:r>
    </w:p>
    <w:p w:rsidR="007E2BE1" w:rsidRPr="00B85A15" w:rsidRDefault="007E2BE1" w:rsidP="007E2BE1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color w:val="C45911" w:themeColor="accent2" w:themeShade="BF"/>
        </w:rPr>
      </w:pPr>
      <w:r w:rsidRPr="00B85A15">
        <w:rPr>
          <w:b/>
          <w:color w:val="C45911" w:themeColor="accent2" w:themeShade="BF"/>
        </w:rPr>
        <w:t>1.2 DIVULGAÇÃO DOS RESULTADOS</w:t>
      </w:r>
    </w:p>
    <w:p w:rsidR="007E2BE1" w:rsidRPr="00B85A15" w:rsidRDefault="009B5EA1" w:rsidP="007E2BE1">
      <w:pPr>
        <w:spacing w:line="36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Primeira chamada: 0</w:t>
      </w:r>
      <w:r w:rsidR="00BB72D6">
        <w:rPr>
          <w:color w:val="1F4E79" w:themeColor="accent1" w:themeShade="80"/>
        </w:rPr>
        <w:t>9</w:t>
      </w:r>
      <w:r w:rsidR="007E2BE1" w:rsidRPr="00B85A15">
        <w:rPr>
          <w:color w:val="1F4E79" w:themeColor="accent1" w:themeShade="80"/>
        </w:rPr>
        <w:t xml:space="preserve"> de </w:t>
      </w:r>
      <w:r w:rsidR="00BB72D6">
        <w:rPr>
          <w:color w:val="1F4E79" w:themeColor="accent1" w:themeShade="80"/>
        </w:rPr>
        <w:t>agosto</w:t>
      </w:r>
      <w:r w:rsidR="007E2BE1" w:rsidRPr="00B85A15">
        <w:rPr>
          <w:color w:val="1F4E79" w:themeColor="accent1" w:themeShade="80"/>
        </w:rPr>
        <w:t xml:space="preserve"> de 2022.</w:t>
      </w:r>
    </w:p>
    <w:p w:rsidR="007E2BE1" w:rsidRPr="00B85A15" w:rsidRDefault="00031CB9" w:rsidP="007E2BE1">
      <w:pPr>
        <w:spacing w:line="36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Segunda chamada: 05</w:t>
      </w:r>
      <w:r w:rsidR="007E2BE1" w:rsidRPr="00B85A15">
        <w:rPr>
          <w:color w:val="1F4E79" w:themeColor="accent1" w:themeShade="80"/>
        </w:rPr>
        <w:t xml:space="preserve"> de </w:t>
      </w:r>
      <w:r>
        <w:rPr>
          <w:color w:val="1F4E79" w:themeColor="accent1" w:themeShade="80"/>
        </w:rPr>
        <w:t>setembro</w:t>
      </w:r>
      <w:r w:rsidR="007E2BE1" w:rsidRPr="00B85A15">
        <w:rPr>
          <w:color w:val="1F4E79" w:themeColor="accent1" w:themeShade="80"/>
        </w:rPr>
        <w:t xml:space="preserve"> de 2022.</w:t>
      </w:r>
    </w:p>
    <w:p w:rsidR="007E2BE1" w:rsidRPr="00B85A15" w:rsidRDefault="007E2BE1" w:rsidP="007E2BE1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color w:val="C45911" w:themeColor="accent2" w:themeShade="BF"/>
        </w:rPr>
      </w:pPr>
      <w:r w:rsidRPr="00B85A15">
        <w:rPr>
          <w:b/>
          <w:color w:val="C45911" w:themeColor="accent2" w:themeShade="BF"/>
        </w:rPr>
        <w:t>1.3 COMPROVAÇÃO DAS INFORMAÇÕES</w:t>
      </w:r>
    </w:p>
    <w:p w:rsidR="007E2BE1" w:rsidRDefault="009F0B5C" w:rsidP="007E2BE1">
      <w:pPr>
        <w:spacing w:line="36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Primeira chamada: de 10 a 24</w:t>
      </w:r>
      <w:r w:rsidR="007E2BE1" w:rsidRPr="00B85A15">
        <w:rPr>
          <w:color w:val="1F4E79" w:themeColor="accent1" w:themeShade="80"/>
        </w:rPr>
        <w:t xml:space="preserve"> de </w:t>
      </w:r>
      <w:r w:rsidR="009B5EA1">
        <w:rPr>
          <w:color w:val="1F4E79" w:themeColor="accent1" w:themeShade="80"/>
        </w:rPr>
        <w:t>agosto</w:t>
      </w:r>
      <w:r w:rsidR="007E2BE1" w:rsidRPr="00B85A15">
        <w:rPr>
          <w:color w:val="1F4E79" w:themeColor="accent1" w:themeShade="80"/>
        </w:rPr>
        <w:t xml:space="preserve"> de 2022.</w:t>
      </w:r>
    </w:p>
    <w:p w:rsidR="004E36E6" w:rsidRDefault="001E7437" w:rsidP="007E2BE1">
      <w:pPr>
        <w:spacing w:line="36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Resultado da comprovação das informações da primeira chamada</w:t>
      </w:r>
      <w:r w:rsidR="004E36E6">
        <w:rPr>
          <w:color w:val="1F4E79" w:themeColor="accent1" w:themeShade="80"/>
        </w:rPr>
        <w:t>:</w:t>
      </w:r>
    </w:p>
    <w:p w:rsidR="001E7437" w:rsidRPr="004E36E6" w:rsidRDefault="009F0B5C" w:rsidP="004E36E6">
      <w:pPr>
        <w:pStyle w:val="PargrafodaLista"/>
        <w:numPr>
          <w:ilvl w:val="0"/>
          <w:numId w:val="4"/>
        </w:numPr>
        <w:spacing w:line="360" w:lineRule="auto"/>
        <w:jc w:val="both"/>
        <w:rPr>
          <w:b/>
          <w:color w:val="1F4E79" w:themeColor="accent1" w:themeShade="80"/>
        </w:rPr>
      </w:pPr>
      <w:r>
        <w:rPr>
          <w:color w:val="1F4E79" w:themeColor="accent1" w:themeShade="80"/>
        </w:rPr>
        <w:t>26</w:t>
      </w:r>
      <w:r w:rsidR="001E7437" w:rsidRPr="004E36E6">
        <w:rPr>
          <w:color w:val="1F4E79" w:themeColor="accent1" w:themeShade="80"/>
        </w:rPr>
        <w:t xml:space="preserve"> de </w:t>
      </w:r>
      <w:r w:rsidR="009B5EA1">
        <w:rPr>
          <w:color w:val="1F4E79" w:themeColor="accent1" w:themeShade="80"/>
        </w:rPr>
        <w:t>agosto</w:t>
      </w:r>
      <w:r w:rsidR="001E7437" w:rsidRPr="004E36E6">
        <w:rPr>
          <w:color w:val="1F4E79" w:themeColor="accent1" w:themeShade="80"/>
        </w:rPr>
        <w:t xml:space="preserve"> de 2022 </w:t>
      </w:r>
      <w:r w:rsidR="009B5EA1">
        <w:rPr>
          <w:b/>
          <w:color w:val="1F4E79" w:themeColor="accent1" w:themeShade="80"/>
        </w:rPr>
        <w:t>(a partir das 19</w:t>
      </w:r>
      <w:r w:rsidR="001E7437" w:rsidRPr="004E36E6">
        <w:rPr>
          <w:b/>
          <w:color w:val="1F4E79" w:themeColor="accent1" w:themeShade="80"/>
        </w:rPr>
        <w:t>h)</w:t>
      </w:r>
      <w:r w:rsidR="001E0B6D">
        <w:rPr>
          <w:b/>
          <w:color w:val="1F4E79" w:themeColor="accent1" w:themeShade="80"/>
        </w:rPr>
        <w:t xml:space="preserve"> no site do </w:t>
      </w:r>
      <w:proofErr w:type="spellStart"/>
      <w:r w:rsidR="001E0B6D">
        <w:rPr>
          <w:b/>
          <w:color w:val="1F4E79" w:themeColor="accent1" w:themeShade="80"/>
        </w:rPr>
        <w:t>Uniceplac</w:t>
      </w:r>
      <w:proofErr w:type="spellEnd"/>
    </w:p>
    <w:p w:rsidR="007E2BE1" w:rsidRDefault="00031CB9" w:rsidP="007E2BE1">
      <w:pPr>
        <w:spacing w:line="36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Segunda chamada: de 05 a 13</w:t>
      </w:r>
      <w:r w:rsidR="007E2BE1" w:rsidRPr="00B85A15">
        <w:rPr>
          <w:color w:val="1F4E79" w:themeColor="accent1" w:themeShade="80"/>
        </w:rPr>
        <w:t xml:space="preserve"> de </w:t>
      </w:r>
      <w:r w:rsidR="009F0B5C">
        <w:rPr>
          <w:color w:val="1F4E79" w:themeColor="accent1" w:themeShade="80"/>
        </w:rPr>
        <w:t>setembro</w:t>
      </w:r>
      <w:r w:rsidR="007E2BE1" w:rsidRPr="00B85A15">
        <w:rPr>
          <w:color w:val="1F4E79" w:themeColor="accent1" w:themeShade="80"/>
        </w:rPr>
        <w:t xml:space="preserve"> de 2022.</w:t>
      </w:r>
    </w:p>
    <w:p w:rsidR="004E36E6" w:rsidRDefault="001E7437" w:rsidP="001E7437">
      <w:pPr>
        <w:spacing w:line="36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Resultado da comprovação das informaçõ</w:t>
      </w:r>
      <w:bookmarkStart w:id="0" w:name="_GoBack"/>
      <w:bookmarkEnd w:id="0"/>
      <w:r>
        <w:rPr>
          <w:color w:val="1F4E79" w:themeColor="accent1" w:themeShade="80"/>
        </w:rPr>
        <w:t>es da</w:t>
      </w:r>
      <w:r w:rsidR="004E36E6">
        <w:rPr>
          <w:color w:val="1F4E79" w:themeColor="accent1" w:themeShade="80"/>
        </w:rPr>
        <w:t xml:space="preserve"> segunda chamada:</w:t>
      </w:r>
    </w:p>
    <w:p w:rsidR="001E0B6D" w:rsidRPr="004E36E6" w:rsidRDefault="00031CB9" w:rsidP="001E0B6D">
      <w:pPr>
        <w:pStyle w:val="PargrafodaLista"/>
        <w:numPr>
          <w:ilvl w:val="0"/>
          <w:numId w:val="4"/>
        </w:numPr>
        <w:spacing w:line="360" w:lineRule="auto"/>
        <w:jc w:val="both"/>
        <w:rPr>
          <w:b/>
          <w:color w:val="1F4E79" w:themeColor="accent1" w:themeShade="80"/>
        </w:rPr>
      </w:pPr>
      <w:r>
        <w:rPr>
          <w:color w:val="1F4E79" w:themeColor="accent1" w:themeShade="80"/>
        </w:rPr>
        <w:t>14</w:t>
      </w:r>
      <w:r w:rsidR="001E7437" w:rsidRPr="004E36E6">
        <w:rPr>
          <w:color w:val="1F4E79" w:themeColor="accent1" w:themeShade="80"/>
        </w:rPr>
        <w:t xml:space="preserve"> de </w:t>
      </w:r>
      <w:r w:rsidR="009B5EA1">
        <w:rPr>
          <w:color w:val="1F4E79" w:themeColor="accent1" w:themeShade="80"/>
        </w:rPr>
        <w:t>setembro</w:t>
      </w:r>
      <w:r w:rsidR="001E7437" w:rsidRPr="004E36E6">
        <w:rPr>
          <w:color w:val="1F4E79" w:themeColor="accent1" w:themeShade="80"/>
        </w:rPr>
        <w:t xml:space="preserve"> de 2022 </w:t>
      </w:r>
      <w:r w:rsidR="001E7437" w:rsidRPr="004E36E6">
        <w:rPr>
          <w:b/>
          <w:color w:val="1F4E79" w:themeColor="accent1" w:themeShade="80"/>
        </w:rPr>
        <w:t xml:space="preserve">(a partir das </w:t>
      </w:r>
      <w:r w:rsidR="009B5EA1">
        <w:rPr>
          <w:b/>
          <w:color w:val="1F4E79" w:themeColor="accent1" w:themeShade="80"/>
        </w:rPr>
        <w:t>19</w:t>
      </w:r>
      <w:r w:rsidR="001E7437" w:rsidRPr="004E36E6">
        <w:rPr>
          <w:b/>
          <w:color w:val="1F4E79" w:themeColor="accent1" w:themeShade="80"/>
        </w:rPr>
        <w:t>h)</w:t>
      </w:r>
      <w:r w:rsidR="001E0B6D">
        <w:rPr>
          <w:b/>
          <w:color w:val="1F4E79" w:themeColor="accent1" w:themeShade="80"/>
        </w:rPr>
        <w:t xml:space="preserve"> no site do </w:t>
      </w:r>
      <w:proofErr w:type="spellStart"/>
      <w:r w:rsidR="001E0B6D">
        <w:rPr>
          <w:b/>
          <w:color w:val="1F4E79" w:themeColor="accent1" w:themeShade="80"/>
        </w:rPr>
        <w:t>Uniceplac</w:t>
      </w:r>
      <w:proofErr w:type="spellEnd"/>
    </w:p>
    <w:p w:rsidR="004E36E6" w:rsidRPr="004E36E6" w:rsidRDefault="004E36E6" w:rsidP="004E36E6">
      <w:pPr>
        <w:pStyle w:val="PargrafodaLista"/>
        <w:spacing w:line="360" w:lineRule="auto"/>
        <w:jc w:val="both"/>
        <w:rPr>
          <w:color w:val="1F4E79" w:themeColor="accent1" w:themeShade="80"/>
        </w:rPr>
      </w:pPr>
    </w:p>
    <w:p w:rsidR="007E2BE1" w:rsidRPr="00B85A15" w:rsidRDefault="007E2BE1" w:rsidP="007E2BE1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color w:val="C45911" w:themeColor="accent2" w:themeShade="BF"/>
        </w:rPr>
      </w:pPr>
      <w:r w:rsidRPr="00B85A15">
        <w:rPr>
          <w:b/>
          <w:color w:val="C45911" w:themeColor="accent2" w:themeShade="BF"/>
        </w:rPr>
        <w:t>1.4 LISTA DE ESPERA DO PROUNI</w:t>
      </w:r>
    </w:p>
    <w:p w:rsidR="004E36E6" w:rsidRPr="004E36E6" w:rsidRDefault="004E36E6" w:rsidP="004E36E6">
      <w:pPr>
        <w:spacing w:line="36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Inscrições:</w:t>
      </w:r>
    </w:p>
    <w:p w:rsidR="007E2BE1" w:rsidRPr="004E36E6" w:rsidRDefault="009F0B5C" w:rsidP="004E36E6">
      <w:pPr>
        <w:pStyle w:val="PargrafodaLista"/>
        <w:numPr>
          <w:ilvl w:val="0"/>
          <w:numId w:val="4"/>
        </w:numPr>
        <w:spacing w:line="36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13 a 14</w:t>
      </w:r>
      <w:r w:rsidR="007E2BE1" w:rsidRPr="004E36E6">
        <w:rPr>
          <w:color w:val="1F4E79" w:themeColor="accent1" w:themeShade="80"/>
        </w:rPr>
        <w:t xml:space="preserve"> de </w:t>
      </w:r>
      <w:r w:rsidR="009B5EA1">
        <w:rPr>
          <w:color w:val="1F4E79" w:themeColor="accent1" w:themeShade="80"/>
        </w:rPr>
        <w:t>setembro</w:t>
      </w:r>
      <w:r w:rsidR="007E2BE1" w:rsidRPr="004E36E6">
        <w:rPr>
          <w:color w:val="1F4E79" w:themeColor="accent1" w:themeShade="80"/>
        </w:rPr>
        <w:t xml:space="preserve"> de 2022</w:t>
      </w:r>
    </w:p>
    <w:p w:rsidR="004E36E6" w:rsidRDefault="007E2BE1" w:rsidP="007E2BE1">
      <w:pPr>
        <w:spacing w:line="360" w:lineRule="auto"/>
        <w:jc w:val="both"/>
        <w:rPr>
          <w:color w:val="1F4E79" w:themeColor="accent1" w:themeShade="80"/>
        </w:rPr>
      </w:pPr>
      <w:r w:rsidRPr="00B85A15">
        <w:rPr>
          <w:color w:val="1F4E79" w:themeColor="accent1" w:themeShade="80"/>
        </w:rPr>
        <w:t>Consulta pela</w:t>
      </w:r>
      <w:r w:rsidR="004E36E6">
        <w:rPr>
          <w:color w:val="1F4E79" w:themeColor="accent1" w:themeShade="80"/>
        </w:rPr>
        <w:t>s IES e pelos CANDIDATOS:</w:t>
      </w:r>
    </w:p>
    <w:p w:rsidR="007E2BE1" w:rsidRDefault="009F0B5C" w:rsidP="004E36E6">
      <w:pPr>
        <w:pStyle w:val="PargrafodaLista"/>
        <w:numPr>
          <w:ilvl w:val="0"/>
          <w:numId w:val="4"/>
        </w:numPr>
        <w:spacing w:line="36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17</w:t>
      </w:r>
      <w:r w:rsidR="007E2BE1" w:rsidRPr="004E36E6">
        <w:rPr>
          <w:color w:val="1F4E79" w:themeColor="accent1" w:themeShade="80"/>
        </w:rPr>
        <w:t xml:space="preserve"> de </w:t>
      </w:r>
      <w:r w:rsidR="009B5EA1">
        <w:rPr>
          <w:color w:val="1F4E79" w:themeColor="accent1" w:themeShade="80"/>
        </w:rPr>
        <w:t>setembro</w:t>
      </w:r>
      <w:r w:rsidR="007E2BE1" w:rsidRPr="004E36E6">
        <w:rPr>
          <w:color w:val="1F4E79" w:themeColor="accent1" w:themeShade="80"/>
        </w:rPr>
        <w:t xml:space="preserve"> de 2022</w:t>
      </w:r>
    </w:p>
    <w:p w:rsidR="004E36E6" w:rsidRDefault="004E36E6" w:rsidP="004E36E6">
      <w:pPr>
        <w:pStyle w:val="PargrafodaLista"/>
        <w:spacing w:line="360" w:lineRule="auto"/>
        <w:ind w:left="0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Comprovações das Informações Lista de Espera:</w:t>
      </w:r>
    </w:p>
    <w:p w:rsidR="004E36E6" w:rsidRDefault="009F0B5C" w:rsidP="004E36E6">
      <w:pPr>
        <w:pStyle w:val="PargrafodaLista"/>
        <w:numPr>
          <w:ilvl w:val="0"/>
          <w:numId w:val="4"/>
        </w:numPr>
        <w:spacing w:line="36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19 a 23</w:t>
      </w:r>
      <w:r w:rsidR="004E36E6">
        <w:rPr>
          <w:color w:val="1F4E79" w:themeColor="accent1" w:themeShade="80"/>
        </w:rPr>
        <w:t xml:space="preserve"> de </w:t>
      </w:r>
      <w:r w:rsidR="009B5EA1">
        <w:rPr>
          <w:color w:val="1F4E79" w:themeColor="accent1" w:themeShade="80"/>
        </w:rPr>
        <w:t>setembro</w:t>
      </w:r>
      <w:r w:rsidR="004E36E6">
        <w:rPr>
          <w:color w:val="1F4E79" w:themeColor="accent1" w:themeShade="80"/>
        </w:rPr>
        <w:t xml:space="preserve"> de 2022</w:t>
      </w:r>
    </w:p>
    <w:p w:rsidR="004E36E6" w:rsidRDefault="004E36E6" w:rsidP="004E36E6">
      <w:pPr>
        <w:pStyle w:val="PargrafodaLista"/>
        <w:spacing w:line="360" w:lineRule="auto"/>
        <w:ind w:left="0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Resultado da comprovação das informações da Lista de Espera</w:t>
      </w:r>
    </w:p>
    <w:p w:rsidR="001E0B6D" w:rsidRPr="001E0B6D" w:rsidRDefault="009F0B5C" w:rsidP="00B66E80">
      <w:pPr>
        <w:pStyle w:val="PargrafodaLista"/>
        <w:numPr>
          <w:ilvl w:val="0"/>
          <w:numId w:val="4"/>
        </w:numPr>
        <w:spacing w:line="360" w:lineRule="auto"/>
        <w:jc w:val="both"/>
        <w:rPr>
          <w:b/>
          <w:color w:val="1F4E79" w:themeColor="accent1" w:themeShade="80"/>
        </w:rPr>
      </w:pPr>
      <w:r>
        <w:rPr>
          <w:color w:val="1F4E79" w:themeColor="accent1" w:themeShade="80"/>
        </w:rPr>
        <w:t>27</w:t>
      </w:r>
      <w:r w:rsidR="009B5EA1">
        <w:rPr>
          <w:color w:val="1F4E79" w:themeColor="accent1" w:themeShade="80"/>
        </w:rPr>
        <w:t xml:space="preserve"> de setembro</w:t>
      </w:r>
      <w:r w:rsidR="004E36E6" w:rsidRPr="001E0B6D">
        <w:rPr>
          <w:color w:val="1F4E79" w:themeColor="accent1" w:themeShade="80"/>
        </w:rPr>
        <w:t xml:space="preserve"> de 2022</w:t>
      </w:r>
      <w:r w:rsidR="001E0B6D">
        <w:rPr>
          <w:color w:val="1F4E79" w:themeColor="accent1" w:themeShade="80"/>
        </w:rPr>
        <w:t xml:space="preserve"> (</w:t>
      </w:r>
      <w:r w:rsidR="001E0B6D" w:rsidRPr="001E0B6D">
        <w:rPr>
          <w:b/>
          <w:color w:val="1F4E79" w:themeColor="accent1" w:themeShade="80"/>
        </w:rPr>
        <w:t xml:space="preserve">no site do </w:t>
      </w:r>
      <w:proofErr w:type="spellStart"/>
      <w:r w:rsidR="001E0B6D" w:rsidRPr="001E0B6D">
        <w:rPr>
          <w:b/>
          <w:color w:val="1F4E79" w:themeColor="accent1" w:themeShade="80"/>
        </w:rPr>
        <w:t>Uniceplac</w:t>
      </w:r>
      <w:proofErr w:type="spellEnd"/>
      <w:r w:rsidR="001E0B6D">
        <w:rPr>
          <w:b/>
          <w:color w:val="1F4E79" w:themeColor="accent1" w:themeShade="80"/>
        </w:rPr>
        <w:t>)</w:t>
      </w:r>
    </w:p>
    <w:p w:rsidR="004E36E6" w:rsidRPr="004E36E6" w:rsidRDefault="004E36E6" w:rsidP="001E0B6D">
      <w:pPr>
        <w:pStyle w:val="PargrafodaLista"/>
        <w:spacing w:line="360" w:lineRule="auto"/>
        <w:jc w:val="both"/>
        <w:rPr>
          <w:color w:val="1F4E79" w:themeColor="accent1" w:themeShade="80"/>
        </w:rPr>
      </w:pPr>
    </w:p>
    <w:sectPr w:rsidR="004E36E6" w:rsidRPr="004E36E6" w:rsidSect="008440F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AAA"/>
    <w:multiLevelType w:val="hybridMultilevel"/>
    <w:tmpl w:val="CFAC74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03E6"/>
    <w:multiLevelType w:val="hybridMultilevel"/>
    <w:tmpl w:val="7B34E25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035654"/>
    <w:multiLevelType w:val="hybridMultilevel"/>
    <w:tmpl w:val="6A00FA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53B32"/>
    <w:multiLevelType w:val="hybridMultilevel"/>
    <w:tmpl w:val="66D0A0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E1"/>
    <w:rsid w:val="00031CB9"/>
    <w:rsid w:val="0003368C"/>
    <w:rsid w:val="000A45D5"/>
    <w:rsid w:val="000F3F8C"/>
    <w:rsid w:val="00153D08"/>
    <w:rsid w:val="001E0B6D"/>
    <w:rsid w:val="001E7437"/>
    <w:rsid w:val="001F6979"/>
    <w:rsid w:val="003B0368"/>
    <w:rsid w:val="004E36E6"/>
    <w:rsid w:val="007739C9"/>
    <w:rsid w:val="007E2BE1"/>
    <w:rsid w:val="008440F9"/>
    <w:rsid w:val="008B133F"/>
    <w:rsid w:val="008D6C45"/>
    <w:rsid w:val="009B5EA1"/>
    <w:rsid w:val="009F0B5C"/>
    <w:rsid w:val="00A30713"/>
    <w:rsid w:val="00B57575"/>
    <w:rsid w:val="00B66E80"/>
    <w:rsid w:val="00B85A15"/>
    <w:rsid w:val="00BB72D6"/>
    <w:rsid w:val="00C026F1"/>
    <w:rsid w:val="00C2284A"/>
    <w:rsid w:val="00D67BBB"/>
    <w:rsid w:val="00E2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7A96"/>
  <w15:chartTrackingRefBased/>
  <w15:docId w15:val="{DA82FFB0-9F4F-49EF-A513-3E74C65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2BE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6E8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ceplac.edu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Leicy Correa de Freitas</dc:creator>
  <cp:keywords/>
  <dc:description/>
  <cp:lastModifiedBy>Ana Leicy Correa de Freitas</cp:lastModifiedBy>
  <cp:revision>3</cp:revision>
  <cp:lastPrinted>2022-08-10T18:13:00Z</cp:lastPrinted>
  <dcterms:created xsi:type="dcterms:W3CDTF">2022-09-05T11:35:00Z</dcterms:created>
  <dcterms:modified xsi:type="dcterms:W3CDTF">2022-09-05T11:39:00Z</dcterms:modified>
</cp:coreProperties>
</file>